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BB4449" w:rsidTr="00070AFE">
        <w:tc>
          <w:tcPr>
            <w:tcW w:w="2518" w:type="dxa"/>
          </w:tcPr>
          <w:p w:rsidR="00BB4449" w:rsidRPr="003904A7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 w:rsidRPr="003904A7">
              <w:rPr>
                <w:rFonts w:ascii="Arial" w:hAnsi="Arial" w:cs="Arial"/>
                <w:sz w:val="24"/>
                <w:szCs w:val="24"/>
              </w:rPr>
              <w:t>Nazwa</w:t>
            </w:r>
            <w:r>
              <w:rPr>
                <w:rFonts w:ascii="Arial" w:hAnsi="Arial" w:cs="Arial"/>
                <w:sz w:val="24"/>
                <w:szCs w:val="24"/>
              </w:rPr>
              <w:t xml:space="preserve">/tytuł </w:t>
            </w:r>
            <w:r w:rsidRPr="003904A7">
              <w:rPr>
                <w:rFonts w:ascii="Arial" w:hAnsi="Arial" w:cs="Arial"/>
                <w:sz w:val="24"/>
                <w:szCs w:val="24"/>
              </w:rPr>
              <w:t xml:space="preserve">  dobrej praktyki</w:t>
            </w:r>
          </w:p>
        </w:tc>
        <w:tc>
          <w:tcPr>
            <w:tcW w:w="6694" w:type="dxa"/>
          </w:tcPr>
          <w:p w:rsidR="00BB4449" w:rsidRPr="003904A7" w:rsidRDefault="00BB4449" w:rsidP="0007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Metoda </w:t>
            </w:r>
            <w:proofErr w:type="spellStart"/>
            <w:r>
              <w:rPr>
                <w:sz w:val="24"/>
                <w:szCs w:val="24"/>
              </w:rPr>
              <w:t>Metaplan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mindmapin</w:t>
            </w:r>
            <w:proofErr w:type="spellEnd"/>
            <w:r>
              <w:rPr>
                <w:sz w:val="24"/>
                <w:szCs w:val="24"/>
              </w:rPr>
              <w:t>/mapa mentalna</w:t>
            </w:r>
          </w:p>
        </w:tc>
      </w:tr>
      <w:tr w:rsidR="00BB4449" w:rsidTr="00070AFE">
        <w:tc>
          <w:tcPr>
            <w:tcW w:w="2518" w:type="dxa"/>
          </w:tcPr>
          <w:p w:rsidR="00BB4449" w:rsidRPr="007522EC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 w:rsidRPr="007522EC">
              <w:rPr>
                <w:rFonts w:ascii="Arial" w:hAnsi="Arial" w:cs="Arial"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sz w:val="24"/>
                <w:szCs w:val="24"/>
              </w:rPr>
              <w:t>, nazwisko nauczyciela – autora dobrej praktyki</w:t>
            </w:r>
          </w:p>
        </w:tc>
        <w:tc>
          <w:tcPr>
            <w:tcW w:w="6694" w:type="dxa"/>
          </w:tcPr>
          <w:p w:rsidR="00BB4449" w:rsidRPr="007522EC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Lidia Jakubiak</w:t>
            </w:r>
          </w:p>
        </w:tc>
      </w:tr>
      <w:tr w:rsidR="00BB4449" w:rsidTr="00070AFE">
        <w:tc>
          <w:tcPr>
            <w:tcW w:w="2518" w:type="dxa"/>
          </w:tcPr>
          <w:p w:rsidR="00BB4449" w:rsidRPr="007522EC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</w:tcPr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Zasadnicza Szkoła Zawodowa</w:t>
            </w: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</w:t>
            </w:r>
          </w:p>
          <w:p w:rsidR="00BB4449" w:rsidRPr="007522EC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449" w:rsidTr="00070AFE">
        <w:tc>
          <w:tcPr>
            <w:tcW w:w="2518" w:type="dxa"/>
          </w:tcPr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Pr="007522EC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Przygotowuję kolorowe chmurki z  pytaniami kluczowymi</w:t>
            </w: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tematu:</w:t>
            </w: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jest?</w:t>
            </w: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powinno być?</w:t>
            </w: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nie jest tak jak powinno być?</w:t>
            </w: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Ostatnio realizowałam w ten sposób temat : Choroby nowotworowe człowieka.</w:t>
            </w: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Tworzyliśmy mapę mentalną zastanawiając się nad świadomością społeczeństwa polskiego dotyczącą czynników podwyższających zachorowania nowotworowe.</w:t>
            </w: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Czynniki nowotworowe są z jednym elementów tematu lekcji.</w:t>
            </w: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449" w:rsidRPr="007522EC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449" w:rsidTr="00070AFE">
        <w:tc>
          <w:tcPr>
            <w:tcW w:w="2518" w:type="dxa"/>
          </w:tcPr>
          <w:p w:rsidR="00BB4449" w:rsidRPr="007522EC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</w:tcPr>
          <w:p w:rsidR="00BB4449" w:rsidRPr="007522EC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Uczniowie zachęcani do wypełniania chmurek czują, że coś od nich zależy, bardzo często zaczynają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wierzyc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w swoje możliwości, są aktywni.</w:t>
            </w:r>
          </w:p>
        </w:tc>
      </w:tr>
      <w:tr w:rsidR="00BB4449" w:rsidTr="00070AFE">
        <w:tc>
          <w:tcPr>
            <w:tcW w:w="2518" w:type="dxa"/>
          </w:tcPr>
          <w:p w:rsidR="00BB4449" w:rsidRPr="007522EC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</w:tcPr>
          <w:p w:rsidR="00BB4449" w:rsidRPr="007522EC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metaplanu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może być stosowana w tematach problematycznych, na godzinach wychowawczych itp.</w:t>
            </w:r>
          </w:p>
        </w:tc>
      </w:tr>
      <w:tr w:rsidR="00BB4449" w:rsidTr="00070AFE">
        <w:tc>
          <w:tcPr>
            <w:tcW w:w="2518" w:type="dxa"/>
          </w:tcPr>
          <w:p w:rsidR="00BB4449" w:rsidRPr="007522EC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</w:tcPr>
          <w:p w:rsidR="00BB4449" w:rsidRPr="007522EC" w:rsidRDefault="00BB4449" w:rsidP="00070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 tworzenia się drzewka musi być cały czas sterowany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i kontrolowany przez nauczyciela.</w:t>
            </w:r>
          </w:p>
        </w:tc>
      </w:tr>
    </w:tbl>
    <w:p w:rsidR="00BB4449" w:rsidRDefault="00BB4449" w:rsidP="00BB4449"/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3A6F16" w:rsidTr="00623178">
        <w:tc>
          <w:tcPr>
            <w:tcW w:w="2518" w:type="dxa"/>
          </w:tcPr>
          <w:p w:rsidR="003A6F16" w:rsidRPr="003904A7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 w:rsidRPr="003904A7">
              <w:rPr>
                <w:rFonts w:ascii="Arial" w:hAnsi="Arial" w:cs="Arial"/>
                <w:sz w:val="24"/>
                <w:szCs w:val="24"/>
              </w:rPr>
              <w:lastRenderedPageBreak/>
              <w:t>Nazwa</w:t>
            </w:r>
            <w:r>
              <w:rPr>
                <w:rFonts w:ascii="Arial" w:hAnsi="Arial" w:cs="Arial"/>
                <w:sz w:val="24"/>
                <w:szCs w:val="24"/>
              </w:rPr>
              <w:t xml:space="preserve">/tytuł </w:t>
            </w:r>
            <w:r w:rsidRPr="003904A7">
              <w:rPr>
                <w:rFonts w:ascii="Arial" w:hAnsi="Arial" w:cs="Arial"/>
                <w:sz w:val="24"/>
                <w:szCs w:val="24"/>
              </w:rPr>
              <w:t xml:space="preserve">  dobrej praktyki</w:t>
            </w:r>
          </w:p>
        </w:tc>
        <w:tc>
          <w:tcPr>
            <w:tcW w:w="6694" w:type="dxa"/>
          </w:tcPr>
          <w:p w:rsidR="003A6F16" w:rsidRPr="003904A7" w:rsidRDefault="003A6F16" w:rsidP="0062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Rozpoznawanie pospolitych w naszym otoczeniu gatunków drzew i krzewów. </w:t>
            </w:r>
          </w:p>
        </w:tc>
      </w:tr>
      <w:tr w:rsidR="003A6F16" w:rsidTr="00623178">
        <w:tc>
          <w:tcPr>
            <w:tcW w:w="2518" w:type="dxa"/>
          </w:tcPr>
          <w:p w:rsidR="003A6F16" w:rsidRPr="007522EC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 w:rsidRPr="007522EC">
              <w:rPr>
                <w:rFonts w:ascii="Arial" w:hAnsi="Arial" w:cs="Arial"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sz w:val="24"/>
                <w:szCs w:val="24"/>
              </w:rPr>
              <w:t>, nazwisko nauczyciela – autora dobrej praktyki</w:t>
            </w:r>
          </w:p>
        </w:tc>
        <w:tc>
          <w:tcPr>
            <w:tcW w:w="6694" w:type="dxa"/>
          </w:tcPr>
          <w:p w:rsidR="003A6F16" w:rsidRPr="007522EC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Izabela Tomalak</w:t>
            </w:r>
          </w:p>
        </w:tc>
      </w:tr>
      <w:tr w:rsidR="003A6F16" w:rsidTr="00623178">
        <w:tc>
          <w:tcPr>
            <w:tcW w:w="2518" w:type="dxa"/>
          </w:tcPr>
          <w:p w:rsidR="003A6F16" w:rsidRPr="007522EC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</w:tcPr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</w:t>
            </w:r>
          </w:p>
          <w:p w:rsidR="003A6F16" w:rsidRPr="007522EC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Przedmiot: przyroda</w:t>
            </w:r>
          </w:p>
        </w:tc>
      </w:tr>
      <w:tr w:rsidR="003A6F16" w:rsidTr="00623178">
        <w:tc>
          <w:tcPr>
            <w:tcW w:w="2518" w:type="dxa"/>
          </w:tcPr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Pr="007522EC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Praktyka ta jest bardzo prosta, ale wymaga od nauczyciela</w:t>
            </w: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poczynienia pewnych przygotowań. Polegają one na zebraniu okazów roślin w postaci liści oraz owoców. Mogą to być to rośliny takie, jak: dąb szypułkowy, dąb bezszypułkowy, klon zwyczajny, klon jawor, klon polny, jarząb pospolity, itd. Dzieci uczą się dzięki tym okazom rozpoznawać gatunki roślin występujących w ich najbliższym otoczeniu. Przy okazji można również zwrócić uwagę na gatunki podlegające ochronie gatunkowej, których nie wolno zrywać. Przykładem chronionego gatunku może być cis pospolity. </w:t>
            </w:r>
          </w:p>
          <w:p w:rsidR="003A6F16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3A6F16" w:rsidRPr="007522EC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F16" w:rsidTr="00623178">
        <w:tc>
          <w:tcPr>
            <w:tcW w:w="2518" w:type="dxa"/>
          </w:tcPr>
          <w:p w:rsidR="003A6F16" w:rsidRPr="007522EC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</w:tcPr>
          <w:p w:rsidR="003A6F16" w:rsidRPr="007522EC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Praktykę tę warto stosować dlatego, gdyż łatwiej jest zapamiętać to, co można samemu zobaczyć, dotknąć.</w:t>
            </w:r>
          </w:p>
        </w:tc>
      </w:tr>
      <w:tr w:rsidR="003A6F16" w:rsidTr="00623178">
        <w:tc>
          <w:tcPr>
            <w:tcW w:w="2518" w:type="dxa"/>
          </w:tcPr>
          <w:p w:rsidR="003A6F16" w:rsidRPr="007522EC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</w:tcPr>
          <w:p w:rsidR="003A6F16" w:rsidRPr="007522EC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Metodę można wykorzystać na takich przedmiotach, jak biologia czy geografia w gimnazjum. </w:t>
            </w:r>
          </w:p>
        </w:tc>
      </w:tr>
      <w:tr w:rsidR="003A6F16" w:rsidTr="00623178">
        <w:tc>
          <w:tcPr>
            <w:tcW w:w="2518" w:type="dxa"/>
          </w:tcPr>
          <w:p w:rsidR="003A6F16" w:rsidRPr="007522EC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</w:tcPr>
          <w:p w:rsidR="003A6F16" w:rsidRPr="007522EC" w:rsidRDefault="003A6F16" w:rsidP="00623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Można zwrócić uwagę uczniom na poprawne stosowanie nazw gatunkowych, aby pamiętali, że nazwa każdego gatunku składa się z dwóch członów.</w:t>
            </w:r>
          </w:p>
        </w:tc>
      </w:tr>
    </w:tbl>
    <w:p w:rsidR="003A6F16" w:rsidRDefault="003A6F16" w:rsidP="003A6F16"/>
    <w:p w:rsidR="00107F38" w:rsidRDefault="00107F38"/>
    <w:sectPr w:rsidR="00107F38" w:rsidSect="0098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4449"/>
    <w:rsid w:val="00107F38"/>
    <w:rsid w:val="003A6F16"/>
    <w:rsid w:val="00674C04"/>
    <w:rsid w:val="00BB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2013-12-04T16:50:00Z</dcterms:created>
  <dcterms:modified xsi:type="dcterms:W3CDTF">2013-12-07T08:28:00Z</dcterms:modified>
</cp:coreProperties>
</file>